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50" w:rsidRDefault="000B07FA" w:rsidP="00047E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val="en-US"/>
        </w:rPr>
      </w:pPr>
      <w:r>
        <w:rPr>
          <w:rFonts w:cs="Calibri"/>
          <w:noProof/>
          <w:lang w:val="uk-UA" w:eastAsia="uk-UA"/>
        </w:rPr>
        <w:drawing>
          <wp:inline distT="0" distB="0" distL="0" distR="0">
            <wp:extent cx="43815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E50" w:rsidRDefault="00047E50" w:rsidP="00047E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УКРАЇНА</w:t>
      </w:r>
    </w:p>
    <w:p w:rsidR="00047E50" w:rsidRDefault="00047E50" w:rsidP="00047E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ІЛЛІНІВСЬКА СІЛЬСЬКА РАДА</w:t>
      </w:r>
    </w:p>
    <w:p w:rsidR="00047E50" w:rsidRDefault="00047E50" w:rsidP="00047E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КОСТЯНТИНІВСЬКОГО РАЙОНУ</w:t>
      </w:r>
    </w:p>
    <w:p w:rsidR="00047E50" w:rsidRDefault="00047E50" w:rsidP="00047E5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ДОНЕЦЬКО</w:t>
      </w: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Ї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ОБЛАСТ</w:t>
      </w:r>
      <w:r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  <w:t>І</w:t>
      </w:r>
    </w:p>
    <w:p w:rsidR="00047E50" w:rsidRDefault="00047E50" w:rsidP="00047E5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uk-UA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ВІДДІЛ ОСВІТИ</w:t>
      </w:r>
    </w:p>
    <w:p w:rsidR="00047E50" w:rsidRDefault="00047E50" w:rsidP="00047E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F916FB" w:rsidRDefault="00047E50" w:rsidP="00776B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  <w:lang w:val="uk-UA"/>
        </w:rPr>
      </w:pPr>
      <w:r>
        <w:rPr>
          <w:rFonts w:ascii="Times New Roman CYR" w:hAnsi="Times New Roman CYR" w:cs="Times New Roman CYR"/>
          <w:sz w:val="20"/>
          <w:szCs w:val="20"/>
          <w:lang w:val="uk-UA"/>
        </w:rPr>
        <w:t>вул.Адміністративна42/3, с. Іллінів</w:t>
      </w:r>
      <w:r w:rsidR="003C782B">
        <w:rPr>
          <w:rFonts w:ascii="Times New Roman CYR" w:hAnsi="Times New Roman CYR" w:cs="Times New Roman CYR"/>
          <w:sz w:val="20"/>
          <w:szCs w:val="20"/>
          <w:lang w:val="uk-UA"/>
        </w:rPr>
        <w:t>ка, Донецька область,85143  тел</w:t>
      </w:r>
      <w:r>
        <w:rPr>
          <w:rFonts w:ascii="Times New Roman CYR" w:hAnsi="Times New Roman CYR" w:cs="Times New Roman CYR"/>
          <w:sz w:val="20"/>
          <w:szCs w:val="20"/>
          <w:lang w:val="uk-UA"/>
        </w:rPr>
        <w:t>./факс: (06272)-2-10-50,</w:t>
      </w:r>
    </w:p>
    <w:p w:rsidR="00047E50" w:rsidRDefault="00047E50" w:rsidP="00776B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0"/>
          <w:szCs w:val="20"/>
          <w:lang w:val="uk-UA"/>
        </w:rPr>
      </w:pPr>
      <w:r>
        <w:rPr>
          <w:rFonts w:ascii="Times New Roman CYR" w:hAnsi="Times New Roman CYR" w:cs="Times New Roman CYR"/>
          <w:sz w:val="20"/>
          <w:szCs w:val="20"/>
          <w:lang w:val="uk-UA"/>
        </w:rPr>
        <w:t xml:space="preserve"> e-</w:t>
      </w:r>
      <w:proofErr w:type="spellStart"/>
      <w:r>
        <w:rPr>
          <w:rFonts w:ascii="Times New Roman CYR" w:hAnsi="Times New Roman CYR" w:cs="Times New Roman CYR"/>
          <w:sz w:val="20"/>
          <w:szCs w:val="20"/>
          <w:lang w:val="uk-UA"/>
        </w:rPr>
        <w:t>mail</w:t>
      </w:r>
      <w:proofErr w:type="spellEnd"/>
      <w:r w:rsidR="00F916FB">
        <w:rPr>
          <w:rFonts w:ascii="Times New Roman CYR" w:hAnsi="Times New Roman CYR" w:cs="Times New Roman CYR"/>
          <w:sz w:val="20"/>
          <w:szCs w:val="20"/>
          <w:lang w:val="uk-UA"/>
        </w:rPr>
        <w:t xml:space="preserve"> </w:t>
      </w:r>
      <w:r w:rsidRPr="00F916FB">
        <w:rPr>
          <w:rFonts w:ascii="Times New Roman CYR" w:hAnsi="Times New Roman CYR" w:cs="Times New Roman CYR"/>
          <w:sz w:val="20"/>
          <w:szCs w:val="20"/>
          <w:u w:val="single"/>
          <w:lang w:val="uk-UA"/>
        </w:rPr>
        <w:t>41</w:t>
      </w:r>
      <w:r w:rsidR="00E70FEF" w:rsidRPr="00F916FB">
        <w:rPr>
          <w:rFonts w:ascii="Times New Roman CYR" w:hAnsi="Times New Roman CYR" w:cs="Times New Roman CYR"/>
          <w:sz w:val="20"/>
          <w:szCs w:val="20"/>
          <w:u w:val="single"/>
          <w:lang w:val="uk-UA"/>
        </w:rPr>
        <w:t>562701</w:t>
      </w:r>
      <w:r w:rsidRPr="00F916FB">
        <w:rPr>
          <w:rFonts w:ascii="Times New Roman CYR" w:hAnsi="Times New Roman CYR" w:cs="Times New Roman CYR"/>
          <w:sz w:val="20"/>
          <w:szCs w:val="20"/>
          <w:u w:val="single"/>
          <w:lang w:val="uk-UA"/>
        </w:rPr>
        <w:t>@</w:t>
      </w:r>
      <w:proofErr w:type="spellStart"/>
      <w:r w:rsidRPr="00F916FB">
        <w:rPr>
          <w:rFonts w:ascii="Times New Roman" w:hAnsi="Times New Roman"/>
          <w:vanish/>
          <w:sz w:val="20"/>
          <w:szCs w:val="20"/>
          <w:u w:val="single"/>
          <w:lang w:val="uk-UA"/>
        </w:rPr>
        <w:t>HYPERLINK "mailto:41073075@mail.gov.ua"</w:t>
      </w:r>
      <w:r w:rsidRPr="00F916FB">
        <w:rPr>
          <w:rFonts w:ascii="Times New Roman" w:hAnsi="Times New Roman"/>
          <w:sz w:val="20"/>
          <w:szCs w:val="20"/>
          <w:u w:val="single"/>
          <w:lang w:val="uk-UA"/>
        </w:rPr>
        <w:t>mail</w:t>
      </w:r>
      <w:r w:rsidRPr="00F916FB">
        <w:rPr>
          <w:rFonts w:ascii="Times New Roman" w:hAnsi="Times New Roman"/>
          <w:vanish/>
          <w:sz w:val="20"/>
          <w:szCs w:val="20"/>
          <w:u w:val="single"/>
          <w:lang w:val="uk-UA"/>
        </w:rPr>
        <w:t>HYPERLINK "mailto:41073075@mail.gov.ua"</w:t>
      </w:r>
      <w:r w:rsidRPr="00F916FB">
        <w:rPr>
          <w:rFonts w:ascii="Times New Roman" w:hAnsi="Times New Roman"/>
          <w:sz w:val="20"/>
          <w:szCs w:val="20"/>
          <w:u w:val="single"/>
          <w:lang w:val="uk-UA"/>
        </w:rPr>
        <w:t>.</w:t>
      </w:r>
      <w:r w:rsidRPr="00F916FB">
        <w:rPr>
          <w:rFonts w:ascii="Times New Roman" w:hAnsi="Times New Roman"/>
          <w:vanish/>
          <w:sz w:val="20"/>
          <w:szCs w:val="20"/>
          <w:u w:val="single"/>
          <w:lang w:val="uk-UA"/>
        </w:rPr>
        <w:t>HYPERLINK "mailto:41073075@mail.gov.ua"</w:t>
      </w:r>
      <w:r w:rsidRPr="00F916FB">
        <w:rPr>
          <w:rFonts w:ascii="Times New Roman" w:hAnsi="Times New Roman"/>
          <w:sz w:val="20"/>
          <w:szCs w:val="20"/>
          <w:u w:val="single"/>
          <w:lang w:val="uk-UA"/>
        </w:rPr>
        <w:t>gov</w:t>
      </w:r>
      <w:r w:rsidRPr="00F916FB">
        <w:rPr>
          <w:rFonts w:ascii="Times New Roman" w:hAnsi="Times New Roman"/>
          <w:vanish/>
          <w:sz w:val="20"/>
          <w:szCs w:val="20"/>
          <w:u w:val="single"/>
          <w:lang w:val="uk-UA"/>
        </w:rPr>
        <w:t>HYPERLINK "mailto:41073075@mail.gov.ua"</w:t>
      </w:r>
      <w:r w:rsidRPr="00F916FB">
        <w:rPr>
          <w:rFonts w:ascii="Times New Roman" w:hAnsi="Times New Roman"/>
          <w:sz w:val="20"/>
          <w:szCs w:val="20"/>
          <w:u w:val="single"/>
          <w:lang w:val="uk-UA"/>
        </w:rPr>
        <w:t>.</w:t>
      </w:r>
      <w:r w:rsidRPr="00F916FB">
        <w:rPr>
          <w:rFonts w:ascii="Times New Roman" w:hAnsi="Times New Roman"/>
          <w:vanish/>
          <w:sz w:val="20"/>
          <w:szCs w:val="20"/>
          <w:u w:val="single"/>
          <w:lang w:val="uk-UA"/>
        </w:rPr>
        <w:t>HYPERLINK "mailto:41073075@mail.gov.ua"</w:t>
      </w:r>
      <w:r w:rsidRPr="00F916FB">
        <w:rPr>
          <w:rFonts w:ascii="Times New Roman" w:hAnsi="Times New Roman"/>
          <w:sz w:val="20"/>
          <w:szCs w:val="20"/>
          <w:u w:val="single"/>
          <w:lang w:val="uk-UA"/>
        </w:rPr>
        <w:t>u</w:t>
      </w:r>
      <w:r w:rsidR="00F916FB" w:rsidRPr="00F916FB">
        <w:rPr>
          <w:rFonts w:ascii="Times New Roman" w:hAnsi="Times New Roman"/>
          <w:sz w:val="20"/>
          <w:szCs w:val="20"/>
          <w:u w:val="single"/>
          <w:lang w:val="uk-UA"/>
        </w:rPr>
        <w:t>а</w:t>
      </w:r>
      <w:proofErr w:type="spellEnd"/>
      <w:r w:rsidR="00F916FB">
        <w:rPr>
          <w:rFonts w:ascii="Times New Roman" w:hAnsi="Times New Roman"/>
          <w:sz w:val="20"/>
          <w:szCs w:val="20"/>
          <w:lang w:val="uk-UA"/>
        </w:rPr>
        <w:t xml:space="preserve">  </w:t>
      </w:r>
      <w:r>
        <w:rPr>
          <w:rFonts w:ascii="Times New Roman CYR" w:hAnsi="Times New Roman CYR" w:cs="Times New Roman CYR"/>
          <w:sz w:val="20"/>
          <w:szCs w:val="20"/>
          <w:lang w:val="uk-UA"/>
        </w:rPr>
        <w:t>код ЄДРПОУ 41</w:t>
      </w:r>
      <w:r w:rsidR="00CC7986">
        <w:rPr>
          <w:rFonts w:ascii="Times New Roman CYR" w:hAnsi="Times New Roman CYR" w:cs="Times New Roman CYR"/>
          <w:sz w:val="20"/>
          <w:szCs w:val="20"/>
          <w:lang w:val="uk-UA"/>
        </w:rPr>
        <w:t>562701</w:t>
      </w:r>
    </w:p>
    <w:p w:rsidR="00047E50" w:rsidRDefault="00047E50" w:rsidP="00776B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  <w:lang w:val="uk-UA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uk-UA"/>
        </w:rPr>
        <w:t xml:space="preserve">_________________________________________________________________________________________  </w:t>
      </w:r>
    </w:p>
    <w:p w:rsidR="00047E50" w:rsidRDefault="00047E50" w:rsidP="00776B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36"/>
        <w:tblOverlap w:val="never"/>
        <w:tblW w:w="9600" w:type="dxa"/>
        <w:tblLayout w:type="fixed"/>
        <w:tblLook w:val="00A0"/>
      </w:tblPr>
      <w:tblGrid>
        <w:gridCol w:w="392"/>
        <w:gridCol w:w="737"/>
        <w:gridCol w:w="1418"/>
        <w:gridCol w:w="742"/>
        <w:gridCol w:w="992"/>
        <w:gridCol w:w="994"/>
        <w:gridCol w:w="249"/>
        <w:gridCol w:w="176"/>
        <w:gridCol w:w="108"/>
        <w:gridCol w:w="3402"/>
        <w:gridCol w:w="390"/>
      </w:tblGrid>
      <w:tr w:rsidR="00024831" w:rsidRPr="0044509E" w:rsidTr="007458BB">
        <w:trPr>
          <w:gridAfter w:val="6"/>
          <w:wAfter w:w="5319" w:type="dxa"/>
        </w:trPr>
        <w:tc>
          <w:tcPr>
            <w:tcW w:w="1129" w:type="dxa"/>
            <w:gridSpan w:val="2"/>
          </w:tcPr>
          <w:p w:rsidR="00024831" w:rsidRPr="0044509E" w:rsidRDefault="0069481C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024831" w:rsidRPr="0044509E">
              <w:rPr>
                <w:rFonts w:ascii="Times New Roman" w:hAnsi="Times New Roman"/>
                <w:sz w:val="24"/>
                <w:szCs w:val="24"/>
                <w:lang w:val="uk-UA"/>
              </w:rPr>
              <w:t>ід</w:t>
            </w:r>
          </w:p>
        </w:tc>
        <w:tc>
          <w:tcPr>
            <w:tcW w:w="1418" w:type="dxa"/>
          </w:tcPr>
          <w:p w:rsidR="00024831" w:rsidRPr="006C68A8" w:rsidRDefault="00BD231F" w:rsidP="00BD2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24</w:t>
            </w:r>
            <w:r w:rsidR="00235C84" w:rsidRPr="006C68A8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01</w:t>
            </w:r>
            <w:r w:rsidR="00235C84" w:rsidRPr="006C68A8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9</w:t>
            </w:r>
          </w:p>
        </w:tc>
        <w:tc>
          <w:tcPr>
            <w:tcW w:w="742" w:type="dxa"/>
          </w:tcPr>
          <w:p w:rsidR="00024831" w:rsidRPr="0044509E" w:rsidRDefault="00024831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509E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992" w:type="dxa"/>
          </w:tcPr>
          <w:p w:rsidR="00024831" w:rsidRPr="006C68A8" w:rsidRDefault="00BA72C7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88</w:t>
            </w:r>
          </w:p>
        </w:tc>
      </w:tr>
      <w:tr w:rsidR="00024831" w:rsidRPr="0044509E" w:rsidTr="007458BB">
        <w:trPr>
          <w:gridAfter w:val="6"/>
          <w:wAfter w:w="5319" w:type="dxa"/>
        </w:trPr>
        <w:tc>
          <w:tcPr>
            <w:tcW w:w="1129" w:type="dxa"/>
            <w:gridSpan w:val="2"/>
          </w:tcPr>
          <w:p w:rsidR="00024831" w:rsidRPr="0044509E" w:rsidRDefault="00024831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024831" w:rsidRPr="0044509E" w:rsidRDefault="00024831" w:rsidP="007458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42" w:type="dxa"/>
          </w:tcPr>
          <w:p w:rsidR="00024831" w:rsidRPr="0044509E" w:rsidRDefault="00024831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024831" w:rsidRPr="0044509E" w:rsidRDefault="00024831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24831" w:rsidRPr="0044509E" w:rsidTr="007458BB">
        <w:trPr>
          <w:gridBefore w:val="7"/>
          <w:wBefore w:w="5524" w:type="dxa"/>
        </w:trPr>
        <w:tc>
          <w:tcPr>
            <w:tcW w:w="284" w:type="dxa"/>
            <w:gridSpan w:val="2"/>
          </w:tcPr>
          <w:p w:rsidR="00024831" w:rsidRPr="0044509E" w:rsidRDefault="00024831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024831" w:rsidRPr="00024831" w:rsidRDefault="00024831" w:rsidP="007458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2483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Керівникам закладів загальної середньої освіти</w:t>
            </w:r>
          </w:p>
          <w:p w:rsidR="00024831" w:rsidRPr="0044509E" w:rsidRDefault="00024831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90" w:type="dxa"/>
          </w:tcPr>
          <w:p w:rsidR="00024831" w:rsidRPr="0044509E" w:rsidRDefault="00024831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509E">
              <w:rPr>
                <w:rFonts w:ascii="Times New Roman" w:hAnsi="Times New Roman"/>
                <w:sz w:val="24"/>
                <w:szCs w:val="24"/>
                <w:lang w:val="uk-UA"/>
              </w:rPr>
              <w:t>┐</w:t>
            </w:r>
          </w:p>
        </w:tc>
      </w:tr>
      <w:tr w:rsidR="00024831" w:rsidRPr="0044509E" w:rsidTr="007458BB">
        <w:trPr>
          <w:gridAfter w:val="3"/>
          <w:wAfter w:w="3900" w:type="dxa"/>
        </w:trPr>
        <w:tc>
          <w:tcPr>
            <w:tcW w:w="392" w:type="dxa"/>
          </w:tcPr>
          <w:p w:rsidR="00024831" w:rsidRPr="0044509E" w:rsidRDefault="00024831" w:rsidP="0074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509E">
              <w:rPr>
                <w:rFonts w:ascii="Times New Roman" w:hAnsi="Times New Roman"/>
                <w:sz w:val="24"/>
                <w:szCs w:val="24"/>
                <w:lang w:val="uk-UA"/>
              </w:rPr>
              <w:t>┌</w:t>
            </w:r>
          </w:p>
        </w:tc>
        <w:tc>
          <w:tcPr>
            <w:tcW w:w="4883" w:type="dxa"/>
            <w:gridSpan w:val="5"/>
          </w:tcPr>
          <w:p w:rsidR="00DA4AEE" w:rsidRPr="00545C58" w:rsidRDefault="00BD231F" w:rsidP="00DA4AEE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зміни у формуванні особових справ працівників</w:t>
            </w:r>
          </w:p>
          <w:p w:rsidR="00024831" w:rsidRPr="00024831" w:rsidRDefault="00024831" w:rsidP="00235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  <w:gridSpan w:val="2"/>
          </w:tcPr>
          <w:p w:rsidR="00024831" w:rsidRPr="0044509E" w:rsidRDefault="00024831" w:rsidP="007458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4509E">
              <w:rPr>
                <w:rFonts w:ascii="Times New Roman" w:hAnsi="Times New Roman"/>
                <w:sz w:val="24"/>
                <w:szCs w:val="24"/>
                <w:lang w:val="uk-UA"/>
              </w:rPr>
              <w:t>┐</w:t>
            </w:r>
          </w:p>
        </w:tc>
      </w:tr>
    </w:tbl>
    <w:p w:rsidR="00BD231F" w:rsidRPr="00BD231F" w:rsidRDefault="00024831" w:rsidP="00BD231F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D231F">
        <w:rPr>
          <w:rFonts w:ascii="Times New Roman" w:hAnsi="Times New Roman"/>
          <w:sz w:val="28"/>
          <w:szCs w:val="28"/>
          <w:lang w:val="uk-UA"/>
        </w:rPr>
        <w:t>Доводимо до відома</w:t>
      </w:r>
      <w:r w:rsidR="00BD231F" w:rsidRPr="00BD231F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545C58" w:rsidRPr="00BD23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231F"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 </w:t>
      </w:r>
      <w:hyperlink r:id="rId7" w:history="1">
        <w:r w:rsidR="00BD231F" w:rsidRPr="00BD231F">
          <w:rPr>
            <w:rStyle w:val="a4"/>
            <w:rFonts w:ascii="Times New Roman" w:hAnsi="Times New Roman"/>
            <w:bCs/>
            <w:sz w:val="28"/>
            <w:szCs w:val="28"/>
            <w:lang w:val="uk-UA"/>
          </w:rPr>
          <w:t>наказом</w:t>
        </w:r>
        <w:r w:rsidR="00BD231F">
          <w:rPr>
            <w:rStyle w:val="a4"/>
            <w:rFonts w:ascii="Times New Roman" w:hAnsi="Times New Roman"/>
            <w:bCs/>
            <w:sz w:val="28"/>
            <w:szCs w:val="28"/>
            <w:lang w:val="uk-UA"/>
          </w:rPr>
          <w:t xml:space="preserve"> Міністерства юстиції України </w:t>
        </w:r>
        <w:r w:rsidR="00BD231F" w:rsidRPr="00BD231F">
          <w:rPr>
            <w:rStyle w:val="a4"/>
            <w:rFonts w:ascii="Times New Roman" w:hAnsi="Times New Roman"/>
            <w:bCs/>
            <w:sz w:val="28"/>
            <w:szCs w:val="28"/>
            <w:lang w:val="uk-UA"/>
          </w:rPr>
          <w:t xml:space="preserve">  від 04.07.2018 № 2277/5</w:t>
        </w:r>
      </w:hyperlink>
      <w:r w:rsidR="00BD231F"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 вн</w:t>
      </w:r>
      <w:r w:rsid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есено</w:t>
      </w:r>
      <w:r w:rsidR="00BD231F"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зміни до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 </w:t>
      </w:r>
      <w:hyperlink r:id="rId8" w:history="1">
        <w:r w:rsidR="00BD231F" w:rsidRPr="00BD231F">
          <w:rPr>
            <w:rStyle w:val="a4"/>
            <w:rFonts w:ascii="Times New Roman" w:hAnsi="Times New Roman"/>
            <w:bCs/>
            <w:sz w:val="28"/>
            <w:szCs w:val="28"/>
            <w:lang w:val="uk-UA"/>
          </w:rPr>
          <w:t>наказом Мін’юсту від 18.06.2015 № 1000/5</w:t>
        </w:r>
      </w:hyperlink>
      <w:r w:rsidR="00BD231F"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 (далі — Правила № 1000/5). Зміни діють з 27.07.2018 року. Основні зміни такі:</w:t>
      </w:r>
    </w:p>
    <w:p w:rsidR="00BD231F" w:rsidRPr="00BD231F" w:rsidRDefault="00BD231F" w:rsidP="00BD231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1) Доповнено перелік документів , з яких формуються </w:t>
      </w:r>
      <w:r w:rsidRPr="00BD23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особові справи працівників</w:t>
      </w: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 (</w:t>
      </w:r>
      <w:hyperlink r:id="rId9" w:anchor="n524" w:history="1">
        <w:r w:rsidRPr="00BD231F">
          <w:rPr>
            <w:rStyle w:val="a4"/>
            <w:rFonts w:ascii="Times New Roman" w:hAnsi="Times New Roman"/>
            <w:bCs/>
            <w:sz w:val="28"/>
            <w:szCs w:val="28"/>
            <w:lang w:val="uk-UA"/>
          </w:rPr>
          <w:t>п. 12 глави 2 розділу IV Правил № 1000/5</w:t>
        </w:r>
      </w:hyperlink>
      <w:r w:rsidRPr="00BD231F">
        <w:rPr>
          <w:rFonts w:ascii="Times New Roman" w:hAnsi="Times New Roman"/>
          <w:bCs/>
          <w:i/>
          <w:iCs/>
          <w:color w:val="000000"/>
          <w:sz w:val="28"/>
          <w:szCs w:val="28"/>
          <w:lang w:val="uk-UA"/>
        </w:rPr>
        <w:t>)</w:t>
      </w: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BD231F" w:rsidRPr="00BD231F" w:rsidRDefault="00BD231F" w:rsidP="00BD231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Так, згідно зі змінами в особових справах, що формуються впродовж усього часу роботи працівника в установі, документи групуються в хронологічному порядку в міру їх надходження (поповнення).</w:t>
      </w:r>
    </w:p>
    <w:p w:rsidR="00BD231F" w:rsidRPr="00BD231F" w:rsidRDefault="00BD231F" w:rsidP="00BD231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До особової справи обов’язково складається внутрішній опис, який розміщується на початку справи.</w:t>
      </w:r>
    </w:p>
    <w:p w:rsidR="00BD231F" w:rsidRPr="00BD231F" w:rsidRDefault="00BD231F" w:rsidP="00BD231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Відомості про стягнення, заохочення, виконання обов’язків тимчасово відсутнього працівника, заміщення вакантної посади вносяться до доповнення до особового листка з обліку кадрів.</w:t>
      </w:r>
    </w:p>
    <w:p w:rsidR="00BD231F" w:rsidRPr="00BD231F" w:rsidRDefault="00BD231F" w:rsidP="00BD231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2) Більш конкретизована процедура </w:t>
      </w:r>
      <w:r w:rsidRPr="00BD23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вилучення документів</w:t>
      </w: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 (</w:t>
      </w:r>
      <w:hyperlink r:id="rId10" w:anchor="n74" w:history="1">
        <w:r w:rsidRPr="00BD231F">
          <w:rPr>
            <w:rStyle w:val="a4"/>
            <w:rFonts w:ascii="Times New Roman" w:hAnsi="Times New Roman"/>
            <w:bCs/>
            <w:sz w:val="28"/>
            <w:szCs w:val="28"/>
            <w:lang w:val="uk-UA"/>
          </w:rPr>
          <w:t>п. 14 розділу І Правил № 1000/5</w:t>
        </w:r>
      </w:hyperlink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>).</w:t>
      </w:r>
    </w:p>
    <w:p w:rsidR="00BD231F" w:rsidRPr="00BD231F" w:rsidRDefault="00BD231F" w:rsidP="00BD231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Надаємо методичні рекомендації щодо формування особових справ працівників закладів освіти. Доручаємо до </w:t>
      </w:r>
      <w:r w:rsidRPr="00BD23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01.02.2019</w:t>
      </w:r>
      <w:r w:rsidRPr="00BD231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привести особові справи працівників згідно методичних рекомендацій.</w:t>
      </w:r>
    </w:p>
    <w:p w:rsidR="00545C58" w:rsidRPr="00BD231F" w:rsidRDefault="00545C58" w:rsidP="002A4B15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776BCA" w:rsidRDefault="00776BCA" w:rsidP="00776BC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A399C">
        <w:rPr>
          <w:rFonts w:ascii="Times New Roman" w:hAnsi="Times New Roman"/>
          <w:sz w:val="28"/>
          <w:szCs w:val="28"/>
          <w:lang w:val="uk-UA"/>
        </w:rPr>
        <w:t xml:space="preserve">Начальник відділу освіти   </w:t>
      </w:r>
      <w:r w:rsidR="00CC7986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</w:t>
      </w:r>
      <w:r w:rsidRPr="003A399C">
        <w:rPr>
          <w:rFonts w:ascii="Times New Roman" w:hAnsi="Times New Roman"/>
          <w:sz w:val="28"/>
          <w:szCs w:val="28"/>
          <w:lang w:val="uk-UA"/>
        </w:rPr>
        <w:t>Н.В.Сидорчук</w:t>
      </w:r>
    </w:p>
    <w:p w:rsidR="00776BCA" w:rsidRPr="00CC7986" w:rsidRDefault="00776BCA" w:rsidP="00776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B63BC" w:rsidRPr="00CC7986" w:rsidRDefault="00235C84" w:rsidP="00776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Пасічна Тетяна Валеріївна</w:t>
      </w:r>
    </w:p>
    <w:p w:rsidR="00EB63BC" w:rsidRDefault="00235C84" w:rsidP="00776B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0666934074</w:t>
      </w:r>
    </w:p>
    <w:sectPr w:rsidR="00EB63BC" w:rsidSect="00BD231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DCD"/>
    <w:multiLevelType w:val="hybridMultilevel"/>
    <w:tmpl w:val="99D8816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C0DAE"/>
    <w:multiLevelType w:val="hybridMultilevel"/>
    <w:tmpl w:val="B5B8D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D4953"/>
    <w:multiLevelType w:val="hybridMultilevel"/>
    <w:tmpl w:val="CA42E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C6E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331E5"/>
    <w:multiLevelType w:val="hybridMultilevel"/>
    <w:tmpl w:val="F9C8F0F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2F063C60"/>
    <w:multiLevelType w:val="hybridMultilevel"/>
    <w:tmpl w:val="DAA69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E50C9"/>
    <w:multiLevelType w:val="hybridMultilevel"/>
    <w:tmpl w:val="EC286F66"/>
    <w:lvl w:ilvl="0" w:tplc="21DC47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652BC"/>
    <w:multiLevelType w:val="hybridMultilevel"/>
    <w:tmpl w:val="5C36EF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8C0018"/>
    <w:multiLevelType w:val="hybridMultilevel"/>
    <w:tmpl w:val="4336B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2252E9"/>
    <w:multiLevelType w:val="hybridMultilevel"/>
    <w:tmpl w:val="F48E7EA6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DC24BE"/>
    <w:multiLevelType w:val="hybridMultilevel"/>
    <w:tmpl w:val="8C5C2E22"/>
    <w:lvl w:ilvl="0" w:tplc="21DC47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D2507"/>
    <w:multiLevelType w:val="hybridMultilevel"/>
    <w:tmpl w:val="871A573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F8164E"/>
    <w:multiLevelType w:val="hybridMultilevel"/>
    <w:tmpl w:val="B2BA3C16"/>
    <w:lvl w:ilvl="0" w:tplc="0419000B">
      <w:start w:val="1"/>
      <w:numFmt w:val="bullet"/>
      <w:lvlText w:val=""/>
      <w:lvlJc w:val="left"/>
      <w:pPr>
        <w:tabs>
          <w:tab w:val="num" w:pos="1457"/>
        </w:tabs>
        <w:ind w:left="14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E50"/>
    <w:rsid w:val="00024831"/>
    <w:rsid w:val="00036AAA"/>
    <w:rsid w:val="00047E50"/>
    <w:rsid w:val="000525E0"/>
    <w:rsid w:val="0008135C"/>
    <w:rsid w:val="000A54A2"/>
    <w:rsid w:val="000B07FA"/>
    <w:rsid w:val="001551ED"/>
    <w:rsid w:val="001565F8"/>
    <w:rsid w:val="00160029"/>
    <w:rsid w:val="00166B9C"/>
    <w:rsid w:val="001872F2"/>
    <w:rsid w:val="002034B7"/>
    <w:rsid w:val="002215FE"/>
    <w:rsid w:val="00230250"/>
    <w:rsid w:val="00235C84"/>
    <w:rsid w:val="002A4B15"/>
    <w:rsid w:val="002C2E84"/>
    <w:rsid w:val="002C5F9B"/>
    <w:rsid w:val="002D1FD9"/>
    <w:rsid w:val="002F74EC"/>
    <w:rsid w:val="00385363"/>
    <w:rsid w:val="003A399C"/>
    <w:rsid w:val="003C2D3A"/>
    <w:rsid w:val="003C3FC3"/>
    <w:rsid w:val="003C782B"/>
    <w:rsid w:val="00411EE8"/>
    <w:rsid w:val="004311F8"/>
    <w:rsid w:val="00451071"/>
    <w:rsid w:val="00472DDB"/>
    <w:rsid w:val="004C3EB8"/>
    <w:rsid w:val="004F3A02"/>
    <w:rsid w:val="00524603"/>
    <w:rsid w:val="00545C58"/>
    <w:rsid w:val="005B252B"/>
    <w:rsid w:val="00644D67"/>
    <w:rsid w:val="0069481C"/>
    <w:rsid w:val="006C68A8"/>
    <w:rsid w:val="006D4DA8"/>
    <w:rsid w:val="006D6050"/>
    <w:rsid w:val="0071680E"/>
    <w:rsid w:val="00776BCA"/>
    <w:rsid w:val="007E740E"/>
    <w:rsid w:val="008076CD"/>
    <w:rsid w:val="008A6F76"/>
    <w:rsid w:val="008F34A2"/>
    <w:rsid w:val="0090755A"/>
    <w:rsid w:val="00956707"/>
    <w:rsid w:val="00A2182A"/>
    <w:rsid w:val="00A6217C"/>
    <w:rsid w:val="00B512E9"/>
    <w:rsid w:val="00B8606E"/>
    <w:rsid w:val="00BA72C7"/>
    <w:rsid w:val="00BC1535"/>
    <w:rsid w:val="00BC27C7"/>
    <w:rsid w:val="00BD231F"/>
    <w:rsid w:val="00BD2AC5"/>
    <w:rsid w:val="00C60FD8"/>
    <w:rsid w:val="00C718E4"/>
    <w:rsid w:val="00CB07ED"/>
    <w:rsid w:val="00CC7986"/>
    <w:rsid w:val="00D36971"/>
    <w:rsid w:val="00D873BD"/>
    <w:rsid w:val="00D95C97"/>
    <w:rsid w:val="00DA4AEE"/>
    <w:rsid w:val="00DA56CF"/>
    <w:rsid w:val="00DA7B77"/>
    <w:rsid w:val="00DF40C6"/>
    <w:rsid w:val="00E416BF"/>
    <w:rsid w:val="00E43DC4"/>
    <w:rsid w:val="00E70FEF"/>
    <w:rsid w:val="00EB63BC"/>
    <w:rsid w:val="00F570DB"/>
    <w:rsid w:val="00F916FB"/>
    <w:rsid w:val="00F95738"/>
    <w:rsid w:val="00F97F2C"/>
    <w:rsid w:val="00FB3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5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6D4DA8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8"/>
      <w:szCs w:val="20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E50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47E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47E5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7E5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6D4DA8"/>
    <w:rPr>
      <w:rFonts w:ascii="Times New Roman" w:eastAsia="Times New Roman" w:hAnsi="Times New Roman" w:cs="Times New Roman"/>
      <w:b/>
      <w:color w:val="000000"/>
      <w:sz w:val="28"/>
      <w:szCs w:val="20"/>
      <w:lang w:val="en-US"/>
    </w:rPr>
  </w:style>
  <w:style w:type="paragraph" w:customStyle="1" w:styleId="FR1">
    <w:name w:val="FR1"/>
    <w:rsid w:val="006D4DA8"/>
    <w:pPr>
      <w:widowControl w:val="0"/>
      <w:autoSpaceDE w:val="0"/>
      <w:autoSpaceDN w:val="0"/>
      <w:adjustRightInd w:val="0"/>
      <w:spacing w:before="40"/>
    </w:pPr>
    <w:rPr>
      <w:rFonts w:ascii="Arial" w:hAnsi="Arial" w:cs="Arial"/>
      <w:sz w:val="32"/>
      <w:szCs w:val="32"/>
      <w:lang w:val="uk-UA"/>
    </w:rPr>
  </w:style>
  <w:style w:type="character" w:customStyle="1" w:styleId="a7">
    <w:name w:val="Название Знак"/>
    <w:link w:val="a8"/>
    <w:locked/>
    <w:rsid w:val="006D4DA8"/>
    <w:rPr>
      <w:sz w:val="32"/>
      <w:szCs w:val="32"/>
      <w:lang w:val="uk-UA"/>
    </w:rPr>
  </w:style>
  <w:style w:type="paragraph" w:styleId="a8">
    <w:name w:val="Title"/>
    <w:basedOn w:val="a"/>
    <w:link w:val="a7"/>
    <w:qFormat/>
    <w:rsid w:val="006D4DA8"/>
    <w:pPr>
      <w:spacing w:after="0" w:line="240" w:lineRule="auto"/>
      <w:jc w:val="center"/>
    </w:pPr>
    <w:rPr>
      <w:sz w:val="32"/>
      <w:szCs w:val="32"/>
      <w:lang w:val="uk-UA"/>
    </w:rPr>
  </w:style>
  <w:style w:type="character" w:customStyle="1" w:styleId="11">
    <w:name w:val="Название Знак1"/>
    <w:uiPriority w:val="10"/>
    <w:rsid w:val="006D4DA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2">
    <w:name w:val="Без интервала1"/>
    <w:rsid w:val="006D4DA8"/>
    <w:rPr>
      <w:sz w:val="22"/>
      <w:szCs w:val="22"/>
      <w:lang w:val="uk-UA" w:eastAsia="en-US"/>
    </w:rPr>
  </w:style>
  <w:style w:type="paragraph" w:styleId="a9">
    <w:name w:val="List Paragraph"/>
    <w:basedOn w:val="a"/>
    <w:uiPriority w:val="34"/>
    <w:qFormat/>
    <w:rsid w:val="006D4DA8"/>
    <w:pPr>
      <w:spacing w:after="0" w:line="240" w:lineRule="auto"/>
      <w:ind w:left="720"/>
    </w:pPr>
    <w:rPr>
      <w:rFonts w:ascii="Times New Roman" w:hAnsi="Times New Roman"/>
      <w:sz w:val="28"/>
      <w:szCs w:val="20"/>
      <w:lang w:val="uk-UA"/>
    </w:rPr>
  </w:style>
  <w:style w:type="paragraph" w:styleId="aa">
    <w:name w:val="Normal (Web)"/>
    <w:basedOn w:val="a"/>
    <w:uiPriority w:val="99"/>
    <w:unhideWhenUsed/>
    <w:rsid w:val="00472D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72DDB"/>
  </w:style>
  <w:style w:type="paragraph" w:styleId="ab">
    <w:name w:val="No Spacing"/>
    <w:uiPriority w:val="1"/>
    <w:qFormat/>
    <w:rsid w:val="00BC1535"/>
    <w:rPr>
      <w:sz w:val="22"/>
      <w:szCs w:val="22"/>
    </w:rPr>
  </w:style>
  <w:style w:type="character" w:styleId="ac">
    <w:name w:val="FollowedHyperlink"/>
    <w:basedOn w:val="a0"/>
    <w:uiPriority w:val="99"/>
    <w:semiHidden/>
    <w:unhideWhenUsed/>
    <w:rsid w:val="006C68A8"/>
    <w:rPr>
      <w:color w:val="800080" w:themeColor="followedHyperlink"/>
      <w:u w:val="single"/>
    </w:rPr>
  </w:style>
  <w:style w:type="paragraph" w:styleId="ad">
    <w:name w:val="Body Text"/>
    <w:basedOn w:val="a"/>
    <w:link w:val="ae"/>
    <w:uiPriority w:val="1"/>
    <w:qFormat/>
    <w:rsid w:val="00DA4AEE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sz w:val="26"/>
      <w:szCs w:val="26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DA4AEE"/>
    <w:rPr>
      <w:rFonts w:ascii="Courier New" w:eastAsia="Courier New" w:hAnsi="Courier New" w:cs="Courier New"/>
      <w:sz w:val="26"/>
      <w:szCs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z0736-15/page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5.rada.gov.ua/laws/show/z0791-18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zakon5.rada.gov.ua/laws/show/z0736-15/paran7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5.rada.gov.ua/laws/show/z0736-15/paran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3E884-F8A7-49DC-8FE8-1A451718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osvita</cp:lastModifiedBy>
  <cp:revision>2</cp:revision>
  <cp:lastPrinted>2018-12-05T13:50:00Z</cp:lastPrinted>
  <dcterms:created xsi:type="dcterms:W3CDTF">2019-01-24T08:54:00Z</dcterms:created>
  <dcterms:modified xsi:type="dcterms:W3CDTF">2019-01-24T08:54:00Z</dcterms:modified>
</cp:coreProperties>
</file>